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9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4820"/>
        <w:gridCol w:w="67"/>
      </w:tblGrid>
      <w:tr w:rsidR="00D92287" w:rsidRPr="002710EF" w:rsidTr="008037A9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2287" w:rsidRPr="00D255E1" w:rsidRDefault="00D92287" w:rsidP="008037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0" b="0"/>
                  <wp:wrapNone/>
                  <wp:docPr id="1" name="Рисунок 1" descr="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D92287" w:rsidRPr="00D255E1" w:rsidRDefault="00D92287" w:rsidP="008037A9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D92287" w:rsidRPr="002710EF" w:rsidRDefault="00D92287" w:rsidP="008037A9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92287" w:rsidRPr="002710EF" w:rsidRDefault="00D92287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92287" w:rsidRPr="002710EF" w:rsidRDefault="00D92287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D92287" w:rsidRPr="002710EF" w:rsidRDefault="00D92287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2710EF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92287" w:rsidRPr="002710EF" w:rsidRDefault="00D92287" w:rsidP="008037A9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D92287" w:rsidRPr="002710EF" w:rsidTr="008037A9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287" w:rsidRPr="00D92287" w:rsidRDefault="00D92287" w:rsidP="00D92287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b w:val="0"/>
                <w:spacing w:val="20"/>
                <w:sz w:val="34"/>
                <w:szCs w:val="34"/>
                <w:lang w:eastAsia="en-US"/>
              </w:rPr>
            </w:pPr>
            <w:r w:rsidRPr="00D92287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D92287" w:rsidRPr="00D92287" w:rsidRDefault="00D92287" w:rsidP="00D92287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b w:val="0"/>
                <w:spacing w:val="20"/>
                <w:sz w:val="34"/>
                <w:szCs w:val="34"/>
                <w:lang w:eastAsia="en-US"/>
              </w:rPr>
            </w:pPr>
            <w:r w:rsidRPr="00D92287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D92287" w:rsidRPr="002710EF" w:rsidRDefault="00D92287" w:rsidP="008037A9">
            <w:pPr>
              <w:spacing w:line="276" w:lineRule="auto"/>
              <w:rPr>
                <w:lang w:eastAsia="en-US"/>
              </w:rPr>
            </w:pPr>
          </w:p>
          <w:p w:rsidR="00D92287" w:rsidRPr="002710EF" w:rsidRDefault="00D92287" w:rsidP="008037A9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35</w:t>
            </w:r>
            <w:r w:rsidRPr="002710EF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2710EF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D92287" w:rsidRPr="004A57DC" w:rsidRDefault="00D92287" w:rsidP="00D92287">
      <w:pPr>
        <w:rPr>
          <w:b/>
          <w:sz w:val="26"/>
          <w:szCs w:val="26"/>
        </w:rPr>
      </w:pPr>
    </w:p>
    <w:p w:rsidR="00D92287" w:rsidRPr="004A57DC" w:rsidRDefault="00D92287" w:rsidP="00D92287">
      <w:pPr>
        <w:rPr>
          <w:b/>
          <w:sz w:val="26"/>
          <w:szCs w:val="26"/>
          <w:u w:val="single"/>
        </w:rPr>
      </w:pPr>
      <w:r w:rsidRPr="004A57DC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24 декабря</w:t>
      </w:r>
      <w:r w:rsidRPr="004A57DC">
        <w:rPr>
          <w:b/>
          <w:sz w:val="26"/>
          <w:szCs w:val="26"/>
          <w:u w:val="single"/>
        </w:rPr>
        <w:t xml:space="preserve"> 2024 г.</w:t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4A57DC">
        <w:rPr>
          <w:b/>
          <w:sz w:val="26"/>
          <w:szCs w:val="26"/>
          <w:u w:val="single"/>
        </w:rPr>
        <w:t>№ 3</w:t>
      </w:r>
      <w:r>
        <w:rPr>
          <w:b/>
          <w:sz w:val="26"/>
          <w:szCs w:val="26"/>
          <w:u w:val="single"/>
        </w:rPr>
        <w:t>6</w:t>
      </w:r>
      <w:r w:rsidR="0078491D">
        <w:rPr>
          <w:b/>
          <w:sz w:val="26"/>
          <w:szCs w:val="26"/>
          <w:u w:val="single"/>
        </w:rPr>
        <w:t>7</w:t>
      </w:r>
    </w:p>
    <w:p w:rsidR="00D92287" w:rsidRDefault="00D92287" w:rsidP="00D92287">
      <w:pPr>
        <w:rPr>
          <w:sz w:val="26"/>
          <w:szCs w:val="26"/>
        </w:rPr>
      </w:pPr>
      <w:r w:rsidRPr="004A57DC">
        <w:rPr>
          <w:sz w:val="26"/>
          <w:szCs w:val="26"/>
        </w:rPr>
        <w:t>г. Ухта, Республика Коми</w:t>
      </w:r>
    </w:p>
    <w:p w:rsidR="00D92287" w:rsidRPr="00D92287" w:rsidRDefault="00D92287" w:rsidP="00D92287">
      <w:pPr>
        <w:rPr>
          <w:sz w:val="25"/>
          <w:szCs w:val="25"/>
        </w:rPr>
      </w:pPr>
    </w:p>
    <w:p w:rsidR="00397B68" w:rsidRPr="00D92287" w:rsidRDefault="00397B68" w:rsidP="0021408B">
      <w:pPr>
        <w:ind w:right="4393"/>
        <w:jc w:val="both"/>
        <w:rPr>
          <w:b/>
          <w:sz w:val="25"/>
          <w:szCs w:val="25"/>
        </w:rPr>
      </w:pPr>
      <w:r w:rsidRPr="00D92287">
        <w:rPr>
          <w:b/>
          <w:sz w:val="25"/>
          <w:szCs w:val="25"/>
        </w:rPr>
        <w:t>О внесении</w:t>
      </w:r>
      <w:r w:rsidR="00C1715A" w:rsidRPr="00D92287">
        <w:rPr>
          <w:b/>
          <w:sz w:val="25"/>
          <w:szCs w:val="25"/>
        </w:rPr>
        <w:t xml:space="preserve"> изменений в решение Совета муниципального округа</w:t>
      </w:r>
      <w:r w:rsidRPr="00D92287">
        <w:rPr>
          <w:b/>
          <w:sz w:val="25"/>
          <w:szCs w:val="25"/>
        </w:rPr>
        <w:t xml:space="preserve"> «Ухта» от 14.03.2024 № 292 «Об утверждении Перечня недвижимого</w:t>
      </w:r>
      <w:r w:rsidR="00F71945" w:rsidRPr="00D92287">
        <w:rPr>
          <w:b/>
          <w:sz w:val="25"/>
          <w:szCs w:val="25"/>
        </w:rPr>
        <w:t xml:space="preserve"> </w:t>
      </w:r>
      <w:r w:rsidRPr="00D92287">
        <w:rPr>
          <w:b/>
          <w:sz w:val="25"/>
          <w:szCs w:val="25"/>
        </w:rPr>
        <w:t>имущества, предлагаемого к передаче</w:t>
      </w:r>
      <w:r w:rsidR="00F71945" w:rsidRPr="00D92287">
        <w:rPr>
          <w:b/>
          <w:sz w:val="25"/>
          <w:szCs w:val="25"/>
        </w:rPr>
        <w:t xml:space="preserve"> </w:t>
      </w:r>
      <w:r w:rsidRPr="00D92287">
        <w:rPr>
          <w:b/>
          <w:sz w:val="25"/>
          <w:szCs w:val="25"/>
        </w:rPr>
        <w:t>в государственную собственность</w:t>
      </w:r>
      <w:r w:rsidR="0021408B" w:rsidRPr="00D92287">
        <w:rPr>
          <w:b/>
          <w:sz w:val="25"/>
          <w:szCs w:val="25"/>
        </w:rPr>
        <w:t xml:space="preserve"> </w:t>
      </w:r>
      <w:r w:rsidRPr="00D92287">
        <w:rPr>
          <w:b/>
          <w:sz w:val="25"/>
          <w:szCs w:val="25"/>
        </w:rPr>
        <w:t>Республики Коми из собственности</w:t>
      </w:r>
      <w:r w:rsidR="0021408B" w:rsidRPr="00D92287">
        <w:rPr>
          <w:b/>
          <w:sz w:val="25"/>
          <w:szCs w:val="25"/>
        </w:rPr>
        <w:t xml:space="preserve"> </w:t>
      </w:r>
      <w:r w:rsidRPr="00D92287">
        <w:rPr>
          <w:b/>
          <w:sz w:val="25"/>
          <w:szCs w:val="25"/>
        </w:rPr>
        <w:t>муниципального округа «Ухта»</w:t>
      </w:r>
      <w:r w:rsidR="0021408B" w:rsidRPr="00D92287">
        <w:rPr>
          <w:b/>
          <w:sz w:val="25"/>
          <w:szCs w:val="25"/>
        </w:rPr>
        <w:t xml:space="preserve"> </w:t>
      </w:r>
      <w:r w:rsidRPr="00D92287">
        <w:rPr>
          <w:b/>
          <w:sz w:val="25"/>
          <w:szCs w:val="25"/>
        </w:rPr>
        <w:t>Республики Коми»</w:t>
      </w:r>
    </w:p>
    <w:p w:rsidR="00397B68" w:rsidRPr="00D92287" w:rsidRDefault="00397B68" w:rsidP="00397B68">
      <w:pPr>
        <w:ind w:right="4393"/>
        <w:jc w:val="both"/>
        <w:rPr>
          <w:sz w:val="25"/>
          <w:szCs w:val="25"/>
        </w:rPr>
      </w:pPr>
    </w:p>
    <w:p w:rsidR="000B7D12" w:rsidRPr="00D92287" w:rsidRDefault="00397B68" w:rsidP="00B046A7">
      <w:pPr>
        <w:pStyle w:val="2"/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proofErr w:type="gramStart"/>
      <w:r w:rsidRPr="00D92287">
        <w:rPr>
          <w:sz w:val="25"/>
          <w:szCs w:val="25"/>
        </w:rPr>
        <w:t>Руководствуясь частью 11 статьи 154 Фед</w:t>
      </w:r>
      <w:r w:rsidR="000B7D12" w:rsidRPr="00D92287">
        <w:rPr>
          <w:sz w:val="25"/>
          <w:szCs w:val="25"/>
        </w:rPr>
        <w:t xml:space="preserve">ерального закона от </w:t>
      </w:r>
      <w:r w:rsidRPr="00D92287">
        <w:rPr>
          <w:sz w:val="25"/>
          <w:szCs w:val="25"/>
        </w:rPr>
        <w:t>22.08.2004 № 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</w:t>
      </w:r>
      <w:proofErr w:type="gramEnd"/>
      <w:r w:rsidRPr="00D92287">
        <w:rPr>
          <w:sz w:val="25"/>
          <w:szCs w:val="25"/>
        </w:rPr>
        <w:t xml:space="preserve"> местного самоуправления в Российской Федерации</w:t>
      </w:r>
      <w:r w:rsidR="006C654D" w:rsidRPr="00D92287">
        <w:rPr>
          <w:sz w:val="25"/>
          <w:szCs w:val="25"/>
        </w:rPr>
        <w:t>»,</w:t>
      </w:r>
      <w:r w:rsidRPr="00D92287">
        <w:rPr>
          <w:color w:val="000000"/>
          <w:sz w:val="25"/>
          <w:szCs w:val="25"/>
        </w:rPr>
        <w:t xml:space="preserve"> </w:t>
      </w:r>
      <w:r w:rsidR="000B7D12" w:rsidRPr="00D92287">
        <w:rPr>
          <w:color w:val="000000"/>
          <w:sz w:val="25"/>
          <w:szCs w:val="25"/>
        </w:rPr>
        <w:t xml:space="preserve">рассмотрев письмо Министерства строительства и жилищно-коммунального хозяйства Республики Коми от 08.04.2024 № 04-04-18/3396, </w:t>
      </w:r>
      <w:r w:rsidRPr="00D92287">
        <w:rPr>
          <w:sz w:val="25"/>
          <w:szCs w:val="25"/>
        </w:rPr>
        <w:t xml:space="preserve">Совет муниципального округа «Ухта» </w:t>
      </w:r>
      <w:r w:rsidRPr="00D92287">
        <w:rPr>
          <w:b/>
          <w:sz w:val="25"/>
          <w:szCs w:val="25"/>
        </w:rPr>
        <w:t>РЕШИЛ</w:t>
      </w:r>
      <w:r w:rsidRPr="00D92287">
        <w:rPr>
          <w:sz w:val="25"/>
          <w:szCs w:val="25"/>
        </w:rPr>
        <w:t>:</w:t>
      </w:r>
    </w:p>
    <w:p w:rsidR="000B7D12" w:rsidRPr="00D92287" w:rsidRDefault="000B7D12" w:rsidP="00B046A7">
      <w:pPr>
        <w:pStyle w:val="2"/>
        <w:suppressAutoHyphens/>
        <w:spacing w:after="0" w:line="240" w:lineRule="auto"/>
        <w:ind w:firstLine="709"/>
        <w:jc w:val="both"/>
        <w:rPr>
          <w:sz w:val="25"/>
          <w:szCs w:val="25"/>
        </w:rPr>
      </w:pPr>
    </w:p>
    <w:p w:rsidR="00B046A7" w:rsidRPr="00D92287" w:rsidRDefault="00B046A7" w:rsidP="00B046A7">
      <w:pPr>
        <w:pStyle w:val="2"/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D92287">
        <w:rPr>
          <w:sz w:val="25"/>
          <w:szCs w:val="25"/>
        </w:rPr>
        <w:t>1. </w:t>
      </w:r>
      <w:r w:rsidR="00397B68" w:rsidRPr="00D92287">
        <w:rPr>
          <w:sz w:val="25"/>
          <w:szCs w:val="25"/>
        </w:rPr>
        <w:t xml:space="preserve">Внести в решение </w:t>
      </w:r>
      <w:r w:rsidR="00F71945" w:rsidRPr="00D92287">
        <w:rPr>
          <w:sz w:val="25"/>
          <w:szCs w:val="25"/>
        </w:rPr>
        <w:t xml:space="preserve">Совета муниципального округа </w:t>
      </w:r>
      <w:r w:rsidR="00397B68" w:rsidRPr="00D92287">
        <w:rPr>
          <w:sz w:val="25"/>
          <w:szCs w:val="25"/>
        </w:rPr>
        <w:t xml:space="preserve">«Ухта» от 14.03.2024 № 292 «Об утверждении Перечня недвижимого имущества, предлагаемого к передаче в государственную собственность Республики Коми из собственности муниципального округа «Ухта» Республики Коми» </w:t>
      </w:r>
      <w:r w:rsidRPr="00D92287">
        <w:rPr>
          <w:sz w:val="25"/>
          <w:szCs w:val="25"/>
        </w:rPr>
        <w:t>(далее – Р</w:t>
      </w:r>
      <w:r w:rsidR="000B7D12" w:rsidRPr="00D92287">
        <w:rPr>
          <w:sz w:val="25"/>
          <w:szCs w:val="25"/>
        </w:rPr>
        <w:t xml:space="preserve">ешение) </w:t>
      </w:r>
      <w:r w:rsidR="00397B68" w:rsidRPr="00D92287">
        <w:rPr>
          <w:sz w:val="25"/>
          <w:szCs w:val="25"/>
        </w:rPr>
        <w:t>следующие изменения:</w:t>
      </w:r>
    </w:p>
    <w:p w:rsidR="00397B68" w:rsidRPr="00D92287" w:rsidRDefault="00B9693C" w:rsidP="00B046A7">
      <w:pPr>
        <w:pStyle w:val="2"/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D92287">
        <w:rPr>
          <w:sz w:val="25"/>
          <w:szCs w:val="25"/>
        </w:rPr>
        <w:t>- п</w:t>
      </w:r>
      <w:r w:rsidR="000B7D12" w:rsidRPr="00D92287">
        <w:rPr>
          <w:sz w:val="25"/>
          <w:szCs w:val="25"/>
        </w:rPr>
        <w:t>риложение</w:t>
      </w:r>
      <w:r w:rsidR="00B046A7" w:rsidRPr="00D92287">
        <w:rPr>
          <w:sz w:val="25"/>
          <w:szCs w:val="25"/>
        </w:rPr>
        <w:t xml:space="preserve"> к Р</w:t>
      </w:r>
      <w:r w:rsidR="00397B68" w:rsidRPr="00D92287">
        <w:rPr>
          <w:sz w:val="25"/>
          <w:szCs w:val="25"/>
        </w:rPr>
        <w:t xml:space="preserve">ешению изложить в редакции согласно </w:t>
      </w:r>
      <w:hyperlink w:anchor="P38">
        <w:r w:rsidR="00397B68" w:rsidRPr="00D92287">
          <w:rPr>
            <w:sz w:val="25"/>
            <w:szCs w:val="25"/>
          </w:rPr>
          <w:t>приложению</w:t>
        </w:r>
      </w:hyperlink>
      <w:r w:rsidR="00397B68" w:rsidRPr="00D92287">
        <w:rPr>
          <w:sz w:val="25"/>
          <w:szCs w:val="25"/>
        </w:rPr>
        <w:t xml:space="preserve"> к настоящему решению.</w:t>
      </w:r>
    </w:p>
    <w:p w:rsidR="00397B68" w:rsidRPr="00D92287" w:rsidRDefault="00397B68" w:rsidP="00B046A7">
      <w:pPr>
        <w:pStyle w:val="a5"/>
        <w:suppressAutoHyphens/>
        <w:spacing w:after="0"/>
        <w:ind w:firstLine="709"/>
        <w:jc w:val="both"/>
        <w:rPr>
          <w:sz w:val="25"/>
          <w:szCs w:val="25"/>
        </w:rPr>
      </w:pPr>
      <w:r w:rsidRPr="00D92287">
        <w:rPr>
          <w:sz w:val="25"/>
          <w:szCs w:val="25"/>
        </w:rPr>
        <w:t>2.</w:t>
      </w:r>
      <w:r w:rsidR="00E31CC8" w:rsidRPr="00D92287">
        <w:rPr>
          <w:sz w:val="25"/>
          <w:szCs w:val="25"/>
        </w:rPr>
        <w:t> </w:t>
      </w:r>
      <w:r w:rsidRPr="00D92287">
        <w:rPr>
          <w:sz w:val="25"/>
          <w:szCs w:val="25"/>
        </w:rPr>
        <w:t>Настоящее решение вступает в силу с момента его подписания.</w:t>
      </w:r>
    </w:p>
    <w:p w:rsidR="00397B68" w:rsidRPr="00D92287" w:rsidRDefault="00397B68" w:rsidP="00B046A7">
      <w:pPr>
        <w:pStyle w:val="a5"/>
        <w:tabs>
          <w:tab w:val="left" w:pos="993"/>
        </w:tabs>
        <w:spacing w:after="0"/>
        <w:ind w:firstLine="709"/>
        <w:jc w:val="both"/>
        <w:rPr>
          <w:sz w:val="25"/>
          <w:szCs w:val="25"/>
        </w:rPr>
      </w:pPr>
      <w:r w:rsidRPr="00D92287">
        <w:rPr>
          <w:sz w:val="25"/>
          <w:szCs w:val="25"/>
        </w:rPr>
        <w:t>3.</w:t>
      </w:r>
      <w:r w:rsidR="00E31CC8" w:rsidRPr="00D92287">
        <w:rPr>
          <w:sz w:val="25"/>
          <w:szCs w:val="25"/>
        </w:rPr>
        <w:t> </w:t>
      </w:r>
      <w:proofErr w:type="gramStart"/>
      <w:r w:rsidRPr="00D92287">
        <w:rPr>
          <w:sz w:val="25"/>
          <w:szCs w:val="25"/>
        </w:rPr>
        <w:t>Контроль за</w:t>
      </w:r>
      <w:proofErr w:type="gramEnd"/>
      <w:r w:rsidRPr="00D92287">
        <w:rPr>
          <w:sz w:val="25"/>
          <w:szCs w:val="25"/>
        </w:rPr>
        <w:t xml:space="preserve"> исполнением настоящего решения возложить на постоянную комиссию Совета муниципального округа «Ухта» Республики Коми 6-го созыва по вопросам бюджета, экономической политики и пред</w:t>
      </w:r>
      <w:r w:rsidR="00E31CC8" w:rsidRPr="00D92287">
        <w:rPr>
          <w:sz w:val="25"/>
          <w:szCs w:val="25"/>
        </w:rPr>
        <w:t>принимательской деятельности.</w:t>
      </w:r>
    </w:p>
    <w:p w:rsidR="00E31CC8" w:rsidRPr="00D92287" w:rsidRDefault="00E31CC8" w:rsidP="00B046A7">
      <w:pPr>
        <w:pStyle w:val="a5"/>
        <w:tabs>
          <w:tab w:val="left" w:pos="993"/>
        </w:tabs>
        <w:spacing w:after="0"/>
        <w:ind w:firstLine="709"/>
        <w:jc w:val="both"/>
        <w:rPr>
          <w:sz w:val="25"/>
          <w:szCs w:val="25"/>
        </w:rPr>
      </w:pPr>
    </w:p>
    <w:p w:rsidR="00E31CC8" w:rsidRPr="00D92287" w:rsidRDefault="00E31CC8" w:rsidP="00D92287">
      <w:pPr>
        <w:pStyle w:val="a5"/>
        <w:tabs>
          <w:tab w:val="left" w:pos="993"/>
        </w:tabs>
        <w:spacing w:after="0"/>
        <w:jc w:val="both"/>
        <w:rPr>
          <w:sz w:val="25"/>
          <w:szCs w:val="25"/>
        </w:rPr>
      </w:pPr>
    </w:p>
    <w:p w:rsidR="00397B68" w:rsidRPr="00D92287" w:rsidRDefault="00397B68" w:rsidP="00B046A7">
      <w:pPr>
        <w:pStyle w:val="a5"/>
        <w:spacing w:after="0"/>
        <w:jc w:val="both"/>
        <w:rPr>
          <w:sz w:val="25"/>
          <w:szCs w:val="25"/>
        </w:rPr>
      </w:pPr>
      <w:r w:rsidRPr="00D92287">
        <w:rPr>
          <w:sz w:val="25"/>
          <w:szCs w:val="25"/>
        </w:rPr>
        <w:t xml:space="preserve">Председатель Совета </w:t>
      </w:r>
    </w:p>
    <w:p w:rsidR="00D92287" w:rsidRDefault="00397B68" w:rsidP="00B046A7">
      <w:pPr>
        <w:pStyle w:val="a5"/>
        <w:spacing w:after="0"/>
        <w:jc w:val="both"/>
        <w:rPr>
          <w:sz w:val="25"/>
          <w:szCs w:val="25"/>
        </w:rPr>
      </w:pPr>
      <w:r w:rsidRPr="00D92287">
        <w:rPr>
          <w:sz w:val="25"/>
          <w:szCs w:val="25"/>
        </w:rPr>
        <w:t>муниципального округа «Ухта»</w:t>
      </w:r>
    </w:p>
    <w:p w:rsidR="00397B68" w:rsidRPr="00D92287" w:rsidRDefault="00D92287" w:rsidP="00B046A7">
      <w:pPr>
        <w:pStyle w:val="a5"/>
        <w:spacing w:after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Республики Коми                                        </w:t>
      </w:r>
      <w:r w:rsidR="00397B68" w:rsidRPr="00D92287">
        <w:rPr>
          <w:sz w:val="25"/>
          <w:szCs w:val="25"/>
        </w:rPr>
        <w:t xml:space="preserve">                                                     А.В. Анисимов</w:t>
      </w:r>
    </w:p>
    <w:p w:rsidR="006C654D" w:rsidRPr="00D92287" w:rsidRDefault="006C654D" w:rsidP="00397B68">
      <w:pPr>
        <w:pStyle w:val="a5"/>
        <w:spacing w:after="0"/>
        <w:ind w:firstLine="720"/>
        <w:jc w:val="right"/>
        <w:rPr>
          <w:sz w:val="26"/>
          <w:szCs w:val="26"/>
        </w:rPr>
        <w:sectPr w:rsidR="006C654D" w:rsidRPr="00D92287" w:rsidSect="00D92287">
          <w:pgSz w:w="11906" w:h="16838"/>
          <w:pgMar w:top="993" w:right="850" w:bottom="709" w:left="1701" w:header="709" w:footer="709" w:gutter="0"/>
          <w:cols w:space="708"/>
          <w:docGrid w:linePitch="360"/>
        </w:sectPr>
      </w:pPr>
    </w:p>
    <w:p w:rsidR="00397B68" w:rsidRPr="00D92287" w:rsidRDefault="00397B68" w:rsidP="00397B68">
      <w:pPr>
        <w:pStyle w:val="a5"/>
        <w:spacing w:after="0"/>
        <w:ind w:firstLine="720"/>
        <w:jc w:val="right"/>
        <w:rPr>
          <w:sz w:val="26"/>
          <w:szCs w:val="26"/>
        </w:rPr>
      </w:pPr>
      <w:r w:rsidRPr="00D92287">
        <w:rPr>
          <w:sz w:val="26"/>
          <w:szCs w:val="26"/>
        </w:rPr>
        <w:lastRenderedPageBreak/>
        <w:t>Приложение</w:t>
      </w:r>
    </w:p>
    <w:p w:rsidR="00397B68" w:rsidRPr="00D92287" w:rsidRDefault="00397B68" w:rsidP="00397B68">
      <w:pPr>
        <w:pStyle w:val="a5"/>
        <w:spacing w:after="0"/>
        <w:ind w:firstLine="720"/>
        <w:jc w:val="right"/>
        <w:rPr>
          <w:sz w:val="26"/>
          <w:szCs w:val="26"/>
        </w:rPr>
      </w:pPr>
      <w:r w:rsidRPr="00D92287">
        <w:rPr>
          <w:sz w:val="26"/>
          <w:szCs w:val="26"/>
        </w:rPr>
        <w:t xml:space="preserve">к решению Совета </w:t>
      </w:r>
    </w:p>
    <w:p w:rsidR="00397B68" w:rsidRPr="00D92287" w:rsidRDefault="00397B68" w:rsidP="00397B68">
      <w:pPr>
        <w:pStyle w:val="a5"/>
        <w:spacing w:after="0"/>
        <w:ind w:firstLine="720"/>
        <w:jc w:val="right"/>
        <w:rPr>
          <w:sz w:val="26"/>
          <w:szCs w:val="26"/>
        </w:rPr>
      </w:pPr>
      <w:r w:rsidRPr="00D92287">
        <w:rPr>
          <w:sz w:val="26"/>
          <w:szCs w:val="26"/>
        </w:rPr>
        <w:t xml:space="preserve">муниципального округа «Ухта» </w:t>
      </w:r>
    </w:p>
    <w:p w:rsidR="00397B68" w:rsidRPr="00D92287" w:rsidRDefault="00397B68" w:rsidP="00397B68">
      <w:pPr>
        <w:pStyle w:val="a5"/>
        <w:spacing w:after="0"/>
        <w:ind w:firstLine="720"/>
        <w:jc w:val="right"/>
        <w:rPr>
          <w:sz w:val="26"/>
          <w:szCs w:val="26"/>
        </w:rPr>
      </w:pPr>
      <w:r w:rsidRPr="00D92287">
        <w:rPr>
          <w:sz w:val="26"/>
          <w:szCs w:val="26"/>
        </w:rPr>
        <w:t>от «</w:t>
      </w:r>
      <w:r w:rsidR="00D92287">
        <w:rPr>
          <w:sz w:val="26"/>
          <w:szCs w:val="26"/>
        </w:rPr>
        <w:t>24</w:t>
      </w:r>
      <w:r w:rsidRPr="00D92287">
        <w:rPr>
          <w:sz w:val="26"/>
          <w:szCs w:val="26"/>
        </w:rPr>
        <w:t xml:space="preserve">» </w:t>
      </w:r>
      <w:r w:rsidR="00D92287">
        <w:rPr>
          <w:sz w:val="26"/>
          <w:szCs w:val="26"/>
        </w:rPr>
        <w:t xml:space="preserve">декабря </w:t>
      </w:r>
      <w:r w:rsidRPr="00D92287">
        <w:rPr>
          <w:sz w:val="26"/>
          <w:szCs w:val="26"/>
        </w:rPr>
        <w:t>2024</w:t>
      </w:r>
      <w:r w:rsidR="00D92287">
        <w:rPr>
          <w:sz w:val="26"/>
          <w:szCs w:val="26"/>
        </w:rPr>
        <w:t>г.</w:t>
      </w:r>
      <w:r w:rsidRPr="00D92287">
        <w:rPr>
          <w:sz w:val="26"/>
          <w:szCs w:val="26"/>
        </w:rPr>
        <w:t xml:space="preserve"> №</w:t>
      </w:r>
      <w:r w:rsidR="00D92287">
        <w:rPr>
          <w:sz w:val="26"/>
          <w:szCs w:val="26"/>
        </w:rPr>
        <w:t>36</w:t>
      </w:r>
      <w:r w:rsidR="005F2CB0">
        <w:rPr>
          <w:sz w:val="26"/>
          <w:szCs w:val="26"/>
        </w:rPr>
        <w:t>7</w:t>
      </w:r>
      <w:bookmarkStart w:id="0" w:name="_GoBack"/>
      <w:bookmarkEnd w:id="0"/>
    </w:p>
    <w:p w:rsidR="00397B68" w:rsidRPr="00D92287" w:rsidRDefault="00397B68" w:rsidP="00397B68">
      <w:pPr>
        <w:jc w:val="center"/>
        <w:rPr>
          <w:b/>
          <w:bCs/>
          <w:sz w:val="26"/>
          <w:szCs w:val="26"/>
        </w:rPr>
      </w:pPr>
    </w:p>
    <w:p w:rsidR="00E31CC8" w:rsidRPr="00D92287" w:rsidRDefault="00E31CC8" w:rsidP="00E31CC8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D92287">
        <w:rPr>
          <w:b/>
          <w:bCs/>
          <w:sz w:val="26"/>
          <w:szCs w:val="26"/>
        </w:rPr>
        <w:t>«</w:t>
      </w:r>
      <w:r w:rsidRPr="00D92287">
        <w:rPr>
          <w:bCs/>
          <w:sz w:val="26"/>
          <w:szCs w:val="26"/>
        </w:rPr>
        <w:t>Приложение</w:t>
      </w:r>
    </w:p>
    <w:p w:rsidR="00E31CC8" w:rsidRPr="00D92287" w:rsidRDefault="00B046A7" w:rsidP="00E31CC8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D92287">
        <w:rPr>
          <w:bCs/>
          <w:sz w:val="26"/>
          <w:szCs w:val="26"/>
        </w:rPr>
        <w:t>к решению Совета муниципального округа</w:t>
      </w:r>
      <w:r w:rsidR="00E31CC8" w:rsidRPr="00D92287">
        <w:rPr>
          <w:bCs/>
          <w:sz w:val="26"/>
          <w:szCs w:val="26"/>
        </w:rPr>
        <w:t xml:space="preserve"> «Ухта»</w:t>
      </w:r>
    </w:p>
    <w:p w:rsidR="00E31CC8" w:rsidRPr="00D92287" w:rsidRDefault="00E31CC8" w:rsidP="00E31CC8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D92287">
        <w:rPr>
          <w:bCs/>
          <w:sz w:val="26"/>
          <w:szCs w:val="26"/>
        </w:rPr>
        <w:t>от 14 марта 2024 г. № 292</w:t>
      </w:r>
    </w:p>
    <w:p w:rsidR="00397B68" w:rsidRPr="00D92287" w:rsidRDefault="00397B68" w:rsidP="00E31CC8">
      <w:pPr>
        <w:rPr>
          <w:b/>
          <w:bCs/>
          <w:sz w:val="26"/>
          <w:szCs w:val="26"/>
        </w:rPr>
      </w:pPr>
    </w:p>
    <w:p w:rsidR="00397B68" w:rsidRPr="00D92287" w:rsidRDefault="00397B68" w:rsidP="00E31CC8">
      <w:pPr>
        <w:rPr>
          <w:b/>
          <w:bCs/>
          <w:sz w:val="26"/>
          <w:szCs w:val="26"/>
        </w:rPr>
      </w:pPr>
    </w:p>
    <w:p w:rsidR="00B046A7" w:rsidRPr="00D92287" w:rsidRDefault="00B046A7" w:rsidP="00E31CC8">
      <w:pPr>
        <w:rPr>
          <w:b/>
          <w:bCs/>
          <w:sz w:val="26"/>
          <w:szCs w:val="26"/>
        </w:rPr>
      </w:pPr>
    </w:p>
    <w:p w:rsidR="00397B68" w:rsidRPr="00D92287" w:rsidRDefault="00397B68" w:rsidP="00397B68">
      <w:pPr>
        <w:jc w:val="center"/>
        <w:rPr>
          <w:b/>
          <w:bCs/>
          <w:sz w:val="26"/>
          <w:szCs w:val="26"/>
        </w:rPr>
      </w:pPr>
      <w:r w:rsidRPr="00D92287">
        <w:rPr>
          <w:b/>
          <w:bCs/>
          <w:sz w:val="26"/>
          <w:szCs w:val="26"/>
        </w:rPr>
        <w:t>ПЕРЕЧЕНЬ</w:t>
      </w:r>
    </w:p>
    <w:p w:rsidR="00397B68" w:rsidRPr="00D92287" w:rsidRDefault="00397B68" w:rsidP="00397B68">
      <w:pPr>
        <w:jc w:val="center"/>
        <w:rPr>
          <w:b/>
          <w:sz w:val="26"/>
          <w:szCs w:val="26"/>
        </w:rPr>
      </w:pPr>
      <w:r w:rsidRPr="00D92287">
        <w:rPr>
          <w:b/>
          <w:sz w:val="26"/>
          <w:szCs w:val="26"/>
        </w:rPr>
        <w:t xml:space="preserve">недвижимого имущества, предлагаемого к передаче в государственную собственность Республики Коми из собственности </w:t>
      </w:r>
    </w:p>
    <w:p w:rsidR="00397B68" w:rsidRPr="00D92287" w:rsidRDefault="00397B68" w:rsidP="00397B68">
      <w:pPr>
        <w:jc w:val="center"/>
        <w:rPr>
          <w:b/>
          <w:sz w:val="26"/>
          <w:szCs w:val="26"/>
        </w:rPr>
      </w:pPr>
      <w:r w:rsidRPr="00D92287">
        <w:rPr>
          <w:b/>
          <w:sz w:val="26"/>
          <w:szCs w:val="26"/>
        </w:rPr>
        <w:t>муниципального округа «Ухта» Республики Коми</w:t>
      </w:r>
    </w:p>
    <w:p w:rsidR="00397B68" w:rsidRPr="00D92287" w:rsidRDefault="00397B68" w:rsidP="00397B68">
      <w:pPr>
        <w:suppressAutoHyphens/>
        <w:jc w:val="center"/>
        <w:rPr>
          <w:b/>
          <w:sz w:val="26"/>
          <w:szCs w:val="26"/>
        </w:rPr>
      </w:pPr>
    </w:p>
    <w:p w:rsidR="00397B68" w:rsidRPr="00D92287" w:rsidRDefault="00397B68" w:rsidP="00397B68">
      <w:pPr>
        <w:pStyle w:val="a5"/>
        <w:rPr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2552"/>
        <w:gridCol w:w="3969"/>
      </w:tblGrid>
      <w:tr w:rsidR="00397B68" w:rsidRPr="00D92287" w:rsidTr="00D66408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b/>
                <w:bCs/>
                <w:sz w:val="26"/>
                <w:szCs w:val="26"/>
              </w:rPr>
            </w:pPr>
            <w:r w:rsidRPr="00D92287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D92287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D92287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b/>
                <w:bCs/>
                <w:sz w:val="26"/>
                <w:szCs w:val="26"/>
              </w:rPr>
            </w:pPr>
            <w:r w:rsidRPr="00D92287">
              <w:rPr>
                <w:b/>
                <w:bCs/>
                <w:sz w:val="26"/>
                <w:szCs w:val="26"/>
              </w:rPr>
              <w:t>Наименование</w:t>
            </w:r>
          </w:p>
          <w:p w:rsidR="00397B68" w:rsidRPr="00D92287" w:rsidRDefault="00397B68" w:rsidP="00D66408">
            <w:pPr>
              <w:jc w:val="center"/>
              <w:rPr>
                <w:b/>
                <w:bCs/>
                <w:sz w:val="26"/>
                <w:szCs w:val="26"/>
              </w:rPr>
            </w:pPr>
            <w:r w:rsidRPr="00D92287">
              <w:rPr>
                <w:b/>
                <w:bCs/>
                <w:sz w:val="26"/>
                <w:szCs w:val="26"/>
              </w:rPr>
              <w:t>имущества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b/>
                <w:bCs/>
                <w:sz w:val="26"/>
                <w:szCs w:val="26"/>
              </w:rPr>
            </w:pPr>
            <w:r w:rsidRPr="00D92287">
              <w:rPr>
                <w:b/>
                <w:bCs/>
                <w:sz w:val="26"/>
                <w:szCs w:val="26"/>
              </w:rPr>
              <w:t>Местоположение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b/>
                <w:bCs/>
                <w:sz w:val="26"/>
                <w:szCs w:val="26"/>
              </w:rPr>
            </w:pPr>
            <w:r w:rsidRPr="00D92287">
              <w:rPr>
                <w:b/>
                <w:bCs/>
                <w:sz w:val="26"/>
                <w:szCs w:val="26"/>
              </w:rPr>
              <w:t>Индивидуализирующие характеристики имущества</w:t>
            </w:r>
          </w:p>
        </w:tc>
      </w:tr>
      <w:tr w:rsidR="00397B68" w:rsidRPr="00D92287" w:rsidTr="00D66408">
        <w:trPr>
          <w:trHeight w:val="2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Сооружение</w:t>
            </w:r>
          </w:p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 xml:space="preserve">«Автодорога </w:t>
            </w:r>
          </w:p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Шудаяг - Заболотный»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Российская Федерация, Республика Коми, городской округ Ухта, г. Ухта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протяженность 460 м.</w:t>
            </w:r>
          </w:p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кадастровый номер 11:20:0000000:1244</w:t>
            </w:r>
          </w:p>
          <w:p w:rsidR="00397B68" w:rsidRPr="00D92287" w:rsidRDefault="00397B68" w:rsidP="00D66408">
            <w:pPr>
              <w:jc w:val="center"/>
              <w:rPr>
                <w:color w:val="000000"/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 xml:space="preserve">балансовая </w:t>
            </w:r>
            <w:r w:rsidRPr="00D92287">
              <w:rPr>
                <w:color w:val="000000"/>
                <w:sz w:val="26"/>
                <w:szCs w:val="26"/>
              </w:rPr>
              <w:t xml:space="preserve">стоимость </w:t>
            </w:r>
          </w:p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color w:val="000000"/>
                <w:sz w:val="26"/>
                <w:szCs w:val="26"/>
              </w:rPr>
              <w:t>10 879 844,00</w:t>
            </w:r>
            <w:r w:rsidRPr="00D92287">
              <w:rPr>
                <w:sz w:val="26"/>
                <w:szCs w:val="26"/>
              </w:rPr>
              <w:t xml:space="preserve"> рублей</w:t>
            </w:r>
          </w:p>
        </w:tc>
      </w:tr>
      <w:tr w:rsidR="00397B68" w:rsidRPr="00D92287" w:rsidTr="00D66408">
        <w:trPr>
          <w:trHeight w:val="2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Российская Федерация, Республика Коми, городской округ Ухта, г. Ухта, земельный участок</w:t>
            </w:r>
            <w:r w:rsidR="00B046A7" w:rsidRPr="00D92287">
              <w:rPr>
                <w:sz w:val="26"/>
                <w:szCs w:val="26"/>
              </w:rPr>
              <w:t xml:space="preserve"> 16д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68" w:rsidRPr="00D92287" w:rsidRDefault="00930576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общая площадь 13</w:t>
            </w:r>
            <w:r w:rsidR="00E833B5" w:rsidRPr="00D92287">
              <w:rPr>
                <w:sz w:val="26"/>
                <w:szCs w:val="26"/>
              </w:rPr>
              <w:t xml:space="preserve"> </w:t>
            </w:r>
            <w:r w:rsidRPr="00D92287">
              <w:rPr>
                <w:sz w:val="26"/>
                <w:szCs w:val="26"/>
              </w:rPr>
              <w:t xml:space="preserve">157 </w:t>
            </w:r>
            <w:r w:rsidR="00397B68" w:rsidRPr="00D92287">
              <w:rPr>
                <w:sz w:val="26"/>
                <w:szCs w:val="26"/>
              </w:rPr>
              <w:t>кв.м.</w:t>
            </w:r>
          </w:p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>кадастровый номер 11:20:0000000:1420</w:t>
            </w:r>
          </w:p>
          <w:p w:rsidR="00397B68" w:rsidRPr="00D92287" w:rsidRDefault="00397B68" w:rsidP="00D66408">
            <w:pPr>
              <w:jc w:val="center"/>
              <w:rPr>
                <w:color w:val="000000"/>
                <w:sz w:val="26"/>
                <w:szCs w:val="26"/>
              </w:rPr>
            </w:pPr>
            <w:r w:rsidRPr="00D92287">
              <w:rPr>
                <w:sz w:val="26"/>
                <w:szCs w:val="26"/>
              </w:rPr>
              <w:t xml:space="preserve">балансовая </w:t>
            </w:r>
            <w:r w:rsidRPr="00D92287">
              <w:rPr>
                <w:color w:val="000000"/>
                <w:sz w:val="26"/>
                <w:szCs w:val="26"/>
              </w:rPr>
              <w:t xml:space="preserve">стоимость </w:t>
            </w:r>
          </w:p>
          <w:p w:rsidR="00397B68" w:rsidRPr="00D92287" w:rsidRDefault="00397B68" w:rsidP="00D66408">
            <w:pPr>
              <w:jc w:val="center"/>
              <w:rPr>
                <w:sz w:val="26"/>
                <w:szCs w:val="26"/>
              </w:rPr>
            </w:pPr>
            <w:r w:rsidRPr="00D92287">
              <w:rPr>
                <w:color w:val="000000"/>
                <w:sz w:val="26"/>
                <w:szCs w:val="26"/>
              </w:rPr>
              <w:t>1 616 074,31</w:t>
            </w:r>
            <w:r w:rsidRPr="00D92287">
              <w:rPr>
                <w:sz w:val="26"/>
                <w:szCs w:val="26"/>
              </w:rPr>
              <w:t xml:space="preserve"> рублей</w:t>
            </w:r>
          </w:p>
        </w:tc>
      </w:tr>
    </w:tbl>
    <w:p w:rsidR="00397B68" w:rsidRPr="00D92287" w:rsidRDefault="00397B68" w:rsidP="00397B68">
      <w:pPr>
        <w:pStyle w:val="a5"/>
        <w:rPr>
          <w:sz w:val="26"/>
          <w:szCs w:val="26"/>
        </w:rPr>
      </w:pPr>
    </w:p>
    <w:p w:rsidR="00B9693C" w:rsidRPr="00D92287" w:rsidRDefault="00B9693C" w:rsidP="00B9693C">
      <w:pPr>
        <w:pStyle w:val="a5"/>
        <w:jc w:val="center"/>
        <w:rPr>
          <w:sz w:val="26"/>
          <w:szCs w:val="26"/>
        </w:rPr>
      </w:pPr>
      <w:r w:rsidRPr="00D92287">
        <w:rPr>
          <w:sz w:val="26"/>
          <w:szCs w:val="26"/>
        </w:rPr>
        <w:t>__________________________________».</w:t>
      </w:r>
    </w:p>
    <w:p w:rsidR="00397B68" w:rsidRPr="009C4C61" w:rsidRDefault="00397B68" w:rsidP="00397B68">
      <w:pPr>
        <w:pStyle w:val="a5"/>
        <w:rPr>
          <w:sz w:val="28"/>
          <w:szCs w:val="28"/>
        </w:rPr>
      </w:pPr>
    </w:p>
    <w:sectPr w:rsidR="00397B68" w:rsidRPr="009C4C61" w:rsidSect="006C654D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146B"/>
    <w:multiLevelType w:val="hybridMultilevel"/>
    <w:tmpl w:val="EB0A6EBA"/>
    <w:lvl w:ilvl="0" w:tplc="02D62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FD6E1D"/>
    <w:multiLevelType w:val="hybridMultilevel"/>
    <w:tmpl w:val="28523D46"/>
    <w:lvl w:ilvl="0" w:tplc="8B5E1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72616F"/>
    <w:multiLevelType w:val="hybridMultilevel"/>
    <w:tmpl w:val="7D30FBE0"/>
    <w:lvl w:ilvl="0" w:tplc="AE7C71D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E765D8"/>
    <w:multiLevelType w:val="hybridMultilevel"/>
    <w:tmpl w:val="20942318"/>
    <w:lvl w:ilvl="0" w:tplc="27FA0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BDD"/>
    <w:rsid w:val="00010740"/>
    <w:rsid w:val="00020DA6"/>
    <w:rsid w:val="00037F78"/>
    <w:rsid w:val="000905CC"/>
    <w:rsid w:val="00096B46"/>
    <w:rsid w:val="000A256C"/>
    <w:rsid w:val="000B75AA"/>
    <w:rsid w:val="000B7D12"/>
    <w:rsid w:val="000C0F61"/>
    <w:rsid w:val="0010482C"/>
    <w:rsid w:val="001050DA"/>
    <w:rsid w:val="00116476"/>
    <w:rsid w:val="001504F4"/>
    <w:rsid w:val="001A5365"/>
    <w:rsid w:val="001B7FB1"/>
    <w:rsid w:val="001F57C4"/>
    <w:rsid w:val="001F7B92"/>
    <w:rsid w:val="0020103C"/>
    <w:rsid w:val="0021408B"/>
    <w:rsid w:val="00227D8E"/>
    <w:rsid w:val="00242050"/>
    <w:rsid w:val="00256D89"/>
    <w:rsid w:val="002B4CDA"/>
    <w:rsid w:val="00361561"/>
    <w:rsid w:val="00371A0B"/>
    <w:rsid w:val="003821A3"/>
    <w:rsid w:val="003960AA"/>
    <w:rsid w:val="00397B68"/>
    <w:rsid w:val="003A1081"/>
    <w:rsid w:val="003A1ED8"/>
    <w:rsid w:val="003B4D12"/>
    <w:rsid w:val="003C09AA"/>
    <w:rsid w:val="003E28A7"/>
    <w:rsid w:val="00421BFE"/>
    <w:rsid w:val="00427694"/>
    <w:rsid w:val="00445F09"/>
    <w:rsid w:val="00456BEF"/>
    <w:rsid w:val="00481928"/>
    <w:rsid w:val="004901A0"/>
    <w:rsid w:val="00495DD7"/>
    <w:rsid w:val="004B653B"/>
    <w:rsid w:val="004C032D"/>
    <w:rsid w:val="004E143C"/>
    <w:rsid w:val="005215ED"/>
    <w:rsid w:val="00570E85"/>
    <w:rsid w:val="00571BDD"/>
    <w:rsid w:val="005774F9"/>
    <w:rsid w:val="005A0022"/>
    <w:rsid w:val="005C1E94"/>
    <w:rsid w:val="005E5D77"/>
    <w:rsid w:val="005F2CB0"/>
    <w:rsid w:val="0067302D"/>
    <w:rsid w:val="00676953"/>
    <w:rsid w:val="006776A0"/>
    <w:rsid w:val="006B08D0"/>
    <w:rsid w:val="006C00B6"/>
    <w:rsid w:val="006C654D"/>
    <w:rsid w:val="007055E0"/>
    <w:rsid w:val="007433EA"/>
    <w:rsid w:val="00746317"/>
    <w:rsid w:val="0075144C"/>
    <w:rsid w:val="00780D45"/>
    <w:rsid w:val="0078491D"/>
    <w:rsid w:val="0078701C"/>
    <w:rsid w:val="00795D48"/>
    <w:rsid w:val="007A1AC1"/>
    <w:rsid w:val="0080329A"/>
    <w:rsid w:val="00865DDB"/>
    <w:rsid w:val="0087212E"/>
    <w:rsid w:val="00890B56"/>
    <w:rsid w:val="008C4575"/>
    <w:rsid w:val="008E317B"/>
    <w:rsid w:val="008F7BB7"/>
    <w:rsid w:val="009105D5"/>
    <w:rsid w:val="00930576"/>
    <w:rsid w:val="00931586"/>
    <w:rsid w:val="009537D6"/>
    <w:rsid w:val="009916D6"/>
    <w:rsid w:val="009A653B"/>
    <w:rsid w:val="009B7AAF"/>
    <w:rsid w:val="009E2141"/>
    <w:rsid w:val="009E6B3E"/>
    <w:rsid w:val="009F239B"/>
    <w:rsid w:val="00A72EFE"/>
    <w:rsid w:val="00A97895"/>
    <w:rsid w:val="00AA387E"/>
    <w:rsid w:val="00AC5DDA"/>
    <w:rsid w:val="00AC5FD2"/>
    <w:rsid w:val="00AE4E86"/>
    <w:rsid w:val="00B046A7"/>
    <w:rsid w:val="00B11122"/>
    <w:rsid w:val="00B66BD3"/>
    <w:rsid w:val="00B843EE"/>
    <w:rsid w:val="00B91C3F"/>
    <w:rsid w:val="00B9693C"/>
    <w:rsid w:val="00BA2BE2"/>
    <w:rsid w:val="00BA7680"/>
    <w:rsid w:val="00BB6241"/>
    <w:rsid w:val="00C01F01"/>
    <w:rsid w:val="00C1715A"/>
    <w:rsid w:val="00C41F92"/>
    <w:rsid w:val="00C5322B"/>
    <w:rsid w:val="00CD7BDE"/>
    <w:rsid w:val="00CF19E7"/>
    <w:rsid w:val="00CF43A0"/>
    <w:rsid w:val="00D10A43"/>
    <w:rsid w:val="00D52302"/>
    <w:rsid w:val="00D8467D"/>
    <w:rsid w:val="00D86AD0"/>
    <w:rsid w:val="00D92287"/>
    <w:rsid w:val="00E06894"/>
    <w:rsid w:val="00E31CC8"/>
    <w:rsid w:val="00E446B2"/>
    <w:rsid w:val="00E44CE3"/>
    <w:rsid w:val="00E475F7"/>
    <w:rsid w:val="00E62F50"/>
    <w:rsid w:val="00E764A8"/>
    <w:rsid w:val="00E833B5"/>
    <w:rsid w:val="00E84C5B"/>
    <w:rsid w:val="00E86EEC"/>
    <w:rsid w:val="00E90A4C"/>
    <w:rsid w:val="00EC28D9"/>
    <w:rsid w:val="00ED04FE"/>
    <w:rsid w:val="00ED20BC"/>
    <w:rsid w:val="00F00F0E"/>
    <w:rsid w:val="00F177B2"/>
    <w:rsid w:val="00F30E74"/>
    <w:rsid w:val="00F62023"/>
    <w:rsid w:val="00F70F5E"/>
    <w:rsid w:val="00F71945"/>
    <w:rsid w:val="00F835C5"/>
    <w:rsid w:val="00F90A9E"/>
    <w:rsid w:val="00F95CA4"/>
    <w:rsid w:val="00F96A50"/>
    <w:rsid w:val="00FA2325"/>
    <w:rsid w:val="00FD2FC0"/>
    <w:rsid w:val="00FF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B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B843E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43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00F0E"/>
    <w:pPr>
      <w:ind w:left="720"/>
      <w:contextualSpacing/>
    </w:pPr>
  </w:style>
  <w:style w:type="paragraph" w:customStyle="1" w:styleId="ConsPlusNormal">
    <w:name w:val="ConsPlusNormal"/>
    <w:rsid w:val="007A1A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8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B4CDA"/>
  </w:style>
  <w:style w:type="paragraph" w:styleId="a9">
    <w:name w:val="Title"/>
    <w:basedOn w:val="a"/>
    <w:link w:val="aa"/>
    <w:uiPriority w:val="99"/>
    <w:qFormat/>
    <w:rsid w:val="002B4CDA"/>
    <w:pPr>
      <w:jc w:val="center"/>
    </w:pPr>
    <w:rPr>
      <w:b/>
      <w:caps/>
      <w:sz w:val="28"/>
    </w:rPr>
  </w:style>
  <w:style w:type="character" w:customStyle="1" w:styleId="aa">
    <w:name w:val="Название Знак"/>
    <w:basedOn w:val="a0"/>
    <w:link w:val="a9"/>
    <w:uiPriority w:val="99"/>
    <w:rsid w:val="002B4CDA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7B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397B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97B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uiPriority w:val="99"/>
    <w:unhideWhenUsed/>
    <w:rsid w:val="00397B68"/>
    <w:rPr>
      <w:color w:val="0000FF"/>
      <w:u w:val="single"/>
    </w:rPr>
  </w:style>
  <w:style w:type="paragraph" w:styleId="ac">
    <w:name w:val="Subtitle"/>
    <w:basedOn w:val="a"/>
    <w:link w:val="ad"/>
    <w:qFormat/>
    <w:rsid w:val="00397B68"/>
    <w:pPr>
      <w:spacing w:after="240"/>
      <w:jc w:val="center"/>
    </w:pPr>
    <w:rPr>
      <w:sz w:val="24"/>
    </w:rPr>
  </w:style>
  <w:style w:type="character" w:customStyle="1" w:styleId="ad">
    <w:name w:val="Подзаголовок Знак"/>
    <w:basedOn w:val="a0"/>
    <w:link w:val="ac"/>
    <w:rsid w:val="00397B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 Spacing"/>
    <w:link w:val="af"/>
    <w:qFormat/>
    <w:rsid w:val="00397B6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f">
    <w:name w:val="Без интервала Знак"/>
    <w:link w:val="ae"/>
    <w:locked/>
    <w:rsid w:val="00397B6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E45F3-4A12-45AC-BE18-AA7F2264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11</cp:revision>
  <cp:lastPrinted>2024-09-25T13:47:00Z</cp:lastPrinted>
  <dcterms:created xsi:type="dcterms:W3CDTF">2024-05-22T14:21:00Z</dcterms:created>
  <dcterms:modified xsi:type="dcterms:W3CDTF">2024-12-24T06:22:00Z</dcterms:modified>
</cp:coreProperties>
</file>